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339" w:rsidRDefault="00F54FCB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AB1FEB">
        <w:rPr>
          <w:spacing w:val="-2"/>
        </w:rPr>
        <w:t>RAW0778</w:t>
      </w:r>
      <w:r w:rsidR="00AB1FEB">
        <w:tab/>
      </w:r>
      <w:proofErr w:type="spellStart"/>
      <w:r w:rsidR="00AB1FEB">
        <w:t>Bladnr</w:t>
      </w:r>
      <w:proofErr w:type="spellEnd"/>
      <w:r w:rsidR="00AB1FEB">
        <w:t>.</w:t>
      </w:r>
      <w:r w:rsidR="00AB1FEB">
        <w:rPr>
          <w:spacing w:val="-11"/>
        </w:rPr>
        <w:t xml:space="preserve"> </w:t>
      </w:r>
      <w:r w:rsidR="00AB1FEB">
        <w:t>1</w:t>
      </w:r>
      <w:r w:rsidR="00AB1FEB">
        <w:rPr>
          <w:spacing w:val="-3"/>
        </w:rPr>
        <w:t xml:space="preserve"> </w:t>
      </w:r>
      <w:r w:rsidR="00AB1FEB">
        <w:t>van</w:t>
      </w:r>
      <w:r w:rsidR="00AB1FEB">
        <w:rPr>
          <w:spacing w:val="-3"/>
        </w:rPr>
        <w:t xml:space="preserve"> </w:t>
      </w:r>
      <w:r w:rsidR="00AB1FEB">
        <w:rPr>
          <w:spacing w:val="-10"/>
        </w:rPr>
        <w:t>1</w:t>
      </w:r>
    </w:p>
    <w:p w:rsidR="003C5339" w:rsidRDefault="003C5339">
      <w:pPr>
        <w:pStyle w:val="Plattetekst"/>
        <w:rPr>
          <w:sz w:val="20"/>
        </w:rPr>
      </w:pPr>
    </w:p>
    <w:p w:rsidR="003C5339" w:rsidRDefault="00F54FC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C5339" w:rsidRDefault="003C533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C533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C5339" w:rsidRDefault="00AB1FE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C5339" w:rsidRDefault="00AB1FE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C5339" w:rsidRDefault="00AB1FE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C5339" w:rsidRDefault="00AB1FE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spacing w:before="3"/>
              <w:rPr>
                <w:sz w:val="9"/>
              </w:rPr>
            </w:pPr>
          </w:p>
          <w:p w:rsidR="003C5339" w:rsidRDefault="00AB1FE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C5339" w:rsidRDefault="00AB1FE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C5339" w:rsidRDefault="00AB1FE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C5339" w:rsidRDefault="00AB1FE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C533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Pr="00AB1FEB" w:rsidRDefault="00AB1FE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AB1FEB">
              <w:rPr>
                <w:sz w:val="18"/>
                <w:lang w:val="nl-NL"/>
              </w:rPr>
              <w:t>Aanbrengen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kolk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van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C53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5339" w:rsidRDefault="00AB1F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5339" w:rsidRDefault="00AB1F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533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5339" w:rsidRDefault="00AB1F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5339" w:rsidRDefault="00AB1F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AB1F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5339" w:rsidRDefault="003C533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E61D3A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61D3A">
              <w:rPr>
                <w:sz w:val="18"/>
                <w:lang w:val="nl-NL"/>
              </w:rPr>
              <w:t>Trottoirkolk,</w:t>
            </w:r>
            <w:r w:rsidRPr="00E61D3A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E61D3A">
              <w:rPr>
                <w:sz w:val="18"/>
                <w:lang w:val="nl-NL"/>
              </w:rPr>
              <w:t>klasse</w:t>
            </w:r>
            <w:r w:rsidRPr="00E61D3A">
              <w:rPr>
                <w:spacing w:val="-6"/>
                <w:sz w:val="18"/>
                <w:lang w:val="nl-NL"/>
              </w:rPr>
              <w:t xml:space="preserve"> </w:t>
            </w:r>
            <w:r w:rsidRPr="00E61D3A">
              <w:rPr>
                <w:sz w:val="18"/>
                <w:lang w:val="nl-NL"/>
              </w:rPr>
              <w:t>B-125</w:t>
            </w:r>
            <w:r w:rsidRPr="00E61D3A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E61D3A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E61D3A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 w:rsidRP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B1FEB">
              <w:rPr>
                <w:sz w:val="18"/>
                <w:lang w:val="nl-NL"/>
              </w:rPr>
              <w:t>Leverancier:</w:t>
            </w:r>
            <w:r w:rsidRPr="00AB1FEB">
              <w:rPr>
                <w:spacing w:val="-8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Nering</w:t>
            </w:r>
            <w:r w:rsidRPr="00AB1FEB">
              <w:rPr>
                <w:spacing w:val="-8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Bögel</w:t>
            </w:r>
            <w:r w:rsidRPr="00AB1FEB">
              <w:rPr>
                <w:spacing w:val="-7"/>
                <w:sz w:val="18"/>
                <w:lang w:val="nl-NL"/>
              </w:rPr>
              <w:t xml:space="preserve"> </w:t>
            </w:r>
            <w:r w:rsidRPr="00AB1FE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FCB" w:rsidRP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B1FEB">
              <w:rPr>
                <w:sz w:val="18"/>
                <w:lang w:val="nl-NL"/>
              </w:rPr>
              <w:t>Voorzien</w:t>
            </w:r>
            <w:r w:rsidRPr="00AB1FEB">
              <w:rPr>
                <w:spacing w:val="-5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van</w:t>
            </w:r>
            <w:r w:rsidRPr="00AB1FE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HDPE </w:t>
            </w:r>
            <w:r w:rsidRPr="00AB1FEB">
              <w:rPr>
                <w:sz w:val="18"/>
                <w:lang w:val="nl-NL"/>
              </w:rPr>
              <w:t>uitlaat,</w:t>
            </w:r>
            <w:r w:rsidRPr="00AB1FEB">
              <w:rPr>
                <w:spacing w:val="-5"/>
                <w:sz w:val="18"/>
                <w:lang w:val="nl-NL"/>
              </w:rPr>
              <w:t xml:space="preserve"> </w:t>
            </w:r>
            <w:r w:rsidRPr="00AB1FEB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FCB" w:rsidRP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B1FEB">
              <w:rPr>
                <w:sz w:val="18"/>
                <w:lang w:val="nl-NL"/>
              </w:rPr>
              <w:t>inlaatstuk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en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deksel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met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steeknok</w:t>
            </w:r>
            <w:r w:rsidRPr="00AB1FEB">
              <w:rPr>
                <w:spacing w:val="-4"/>
                <w:sz w:val="18"/>
                <w:lang w:val="nl-NL"/>
              </w:rPr>
              <w:t xml:space="preserve"> </w:t>
            </w:r>
            <w:r w:rsidRPr="00AB1FEB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 w:rsidRP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B1FEB">
              <w:rPr>
                <w:sz w:val="18"/>
                <w:lang w:val="nl-NL"/>
              </w:rPr>
              <w:t>Diameter</w:t>
            </w:r>
            <w:r w:rsidRPr="00AB1FEB">
              <w:rPr>
                <w:spacing w:val="-6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uitlaat:</w:t>
            </w:r>
            <w:r w:rsidRPr="00AB1FEB">
              <w:rPr>
                <w:spacing w:val="-5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enkel</w:t>
            </w:r>
            <w:r>
              <w:rPr>
                <w:spacing w:val="-5"/>
                <w:sz w:val="18"/>
                <w:lang w:val="nl-NL"/>
              </w:rPr>
              <w:t xml:space="preserve"> HDPE</w:t>
            </w:r>
            <w:r w:rsidRPr="00AB1FEB">
              <w:rPr>
                <w:spacing w:val="-5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ø125mm</w:t>
            </w:r>
            <w:r w:rsidRPr="00AB1FEB">
              <w:rPr>
                <w:spacing w:val="-5"/>
                <w:sz w:val="18"/>
                <w:lang w:val="nl-NL"/>
              </w:rPr>
              <w:t xml:space="preserve"> </w:t>
            </w:r>
            <w:r w:rsidRPr="00AB1FEB">
              <w:rPr>
                <w:sz w:val="18"/>
                <w:lang w:val="nl-NL"/>
              </w:rPr>
              <w:t>spie</w:t>
            </w:r>
            <w:r w:rsidRPr="00AB1FEB">
              <w:rPr>
                <w:spacing w:val="-5"/>
                <w:sz w:val="18"/>
                <w:lang w:val="nl-NL"/>
              </w:rPr>
              <w:t xml:space="preserve"> </w:t>
            </w:r>
            <w:r w:rsidRPr="00AB1FEB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Pr="00AB1FEB" w:rsidRDefault="00F54FCB" w:rsidP="00F54FC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1410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4FCB" w:rsidRDefault="00F54FCB" w:rsidP="00F54FC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4FCB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CB" w:rsidRDefault="00F54FCB" w:rsidP="00F54FC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B1C02" w:rsidRDefault="004B1C02"/>
    <w:sectPr w:rsidR="004B1C0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5339"/>
    <w:rsid w:val="003C5339"/>
    <w:rsid w:val="004B1C02"/>
    <w:rsid w:val="006A783A"/>
    <w:rsid w:val="00AB1FEB"/>
    <w:rsid w:val="00E61D3A"/>
    <w:rsid w:val="00F5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47BED1"/>
  <w15:docId w15:val="{02D7AEAF-A48D-46B4-BF60-B46D5327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2022-05-24T09:41:00Z</dcterms:created>
  <dcterms:modified xsi:type="dcterms:W3CDTF">2022-07-05T11:47:00Z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